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  <w:r w:rsidR="00C77363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C824FB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Pr="004A1B01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931838" w:rsidRPr="004A1B01" w:rsidRDefault="004A1B01" w:rsidP="007D3C68">
      <w:pPr>
        <w:spacing w:after="120"/>
        <w:ind w:left="567"/>
        <w:rPr>
          <w:rFonts w:ascii="Courier New" w:hAnsi="Courier New" w:cs="Courier New"/>
          <w:color w:val="000000" w:themeColor="text1"/>
          <w:szCs w:val="27"/>
          <w:shd w:val="clear" w:color="auto" w:fill="FFFFFF"/>
        </w:rPr>
      </w:pPr>
      <w:r w:rsidRPr="004A1B01">
        <w:rPr>
          <w:rFonts w:ascii="Courier New" w:hAnsi="Courier New" w:cs="Courier New"/>
          <w:color w:val="000000" w:themeColor="text1"/>
        </w:rPr>
        <w:t xml:space="preserve">100 g </w:t>
      </w:r>
      <w:r w:rsidRPr="004A1B01">
        <w:rPr>
          <w:rFonts w:ascii="Courier New" w:hAnsi="Courier New" w:cs="Courier New"/>
          <w:color w:val="000000" w:themeColor="text1"/>
          <w:szCs w:val="27"/>
          <w:shd w:val="clear" w:color="auto" w:fill="FFFFFF"/>
        </w:rPr>
        <w:t>Gewürzketchup enthalten folgende Inhaltsstoffe:</w:t>
      </w:r>
    </w:p>
    <w:p w:rsid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Tomatensaft</w:t>
      </w:r>
      <w:r>
        <w:rPr>
          <w:rFonts w:ascii="Courier New" w:hAnsi="Courier New" w:cs="Courier New"/>
          <w:color w:val="000000" w:themeColor="text1"/>
        </w:rPr>
        <w:tab/>
        <w:t>52,0 g</w:t>
      </w:r>
      <w:r w:rsidRPr="004A1B01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 w:rsidR="00B31649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Natrium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1,0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Zucker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>29,4 g</w:t>
      </w:r>
      <w:r w:rsidRPr="004A1B01">
        <w:rPr>
          <w:rFonts w:ascii="Courier New" w:hAnsi="Courier New" w:cs="Courier New"/>
          <w:color w:val="000000" w:themeColor="text1"/>
        </w:rPr>
        <w:tab/>
      </w:r>
      <w:r w:rsidR="00B31649">
        <w:rPr>
          <w:rFonts w:ascii="Courier New" w:hAnsi="Courier New" w:cs="Courier New"/>
          <w:color w:val="000000" w:themeColor="text1"/>
        </w:rPr>
        <w:tab/>
      </w:r>
      <w:bookmarkStart w:id="0" w:name="_GoBack"/>
      <w:bookmarkEnd w:id="0"/>
      <w:r w:rsidRPr="004A1B01">
        <w:rPr>
          <w:rFonts w:ascii="Courier New" w:hAnsi="Courier New" w:cs="Courier New"/>
          <w:color w:val="000000" w:themeColor="text1"/>
        </w:rPr>
        <w:t>Fett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0,3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Kohlenhydrate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2,4 g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Eiweiß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0,6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Ballaststoffe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2,2 g</w:t>
      </w:r>
      <w:r>
        <w:rPr>
          <w:rFonts w:ascii="Courier New" w:hAnsi="Courier New" w:cs="Courier New"/>
          <w:color w:val="000000" w:themeColor="text1"/>
        </w:rPr>
        <w:tab/>
        <w:t>Verschiedenes</w:t>
      </w:r>
      <w:r>
        <w:rPr>
          <w:rFonts w:ascii="Courier New" w:hAnsi="Courier New" w:cs="Courier New"/>
          <w:color w:val="000000" w:themeColor="text1"/>
        </w:rPr>
        <w:tab/>
        <w:t>12,1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</w:p>
    <w:p w:rsidR="00644F4A" w:rsidRPr="004A1B01" w:rsidRDefault="004A1B01" w:rsidP="007D3C68">
      <w:pPr>
        <w:pStyle w:val="Listenabsatz"/>
        <w:numPr>
          <w:ilvl w:val="0"/>
          <w:numId w:val="32"/>
        </w:numPr>
        <w:spacing w:after="120"/>
        <w:ind w:left="567" w:firstLine="0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Stelle ein Kreisdiagramm dar.</w:t>
      </w:r>
    </w:p>
    <w:p w:rsidR="004A1B01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  <w:r w:rsidRPr="007D3C68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269B1" wp14:editId="2C5D7B1A">
                <wp:simplePos x="0" y="0"/>
                <wp:positionH relativeFrom="column">
                  <wp:posOffset>2349500</wp:posOffset>
                </wp:positionH>
                <wp:positionV relativeFrom="paragraph">
                  <wp:posOffset>107950</wp:posOffset>
                </wp:positionV>
                <wp:extent cx="2057400" cy="20574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57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185pt;margin-top:8.5pt;width:162pt;height:16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" fillcolor="white [3212]" strokecolor="black [3213]" strokeweight=".25pt"/>
            </w:pict>
          </mc:Fallback>
        </mc:AlternateContent>
      </w:r>
    </w:p>
    <w:p w:rsidR="004A1B01" w:rsidRDefault="004A1B01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4A1B01" w:rsidRDefault="004A1B01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4A1B01" w:rsidRDefault="004A1B01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4A1B01" w:rsidRDefault="004A1B01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4A1B01" w:rsidRDefault="004A1B01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numPr>
          <w:ilvl w:val="0"/>
          <w:numId w:val="32"/>
        </w:numPr>
        <w:spacing w:after="120"/>
        <w:ind w:left="567" w:firstLine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Stelle die Inhaltsstoffe mit Hilfe eines Balkendiagramms dar.</w:t>
      </w:r>
    </w:p>
    <w:p w:rsidR="007D3C68" w:rsidRDefault="007D3C68" w:rsidP="007D3C68">
      <w:pPr>
        <w:spacing w:after="120"/>
        <w:ind w:left="2552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998165</wp:posOffset>
            </wp:positionH>
            <wp:positionV relativeFrom="paragraph">
              <wp:posOffset>635</wp:posOffset>
            </wp:positionV>
            <wp:extent cx="4601845" cy="3279775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C68" w:rsidRDefault="007D3C68" w:rsidP="007D3C68">
      <w:pPr>
        <w:spacing w:after="120"/>
        <w:ind w:left="2552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spacing w:after="120"/>
        <w:ind w:left="2552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spacing w:after="120"/>
        <w:ind w:left="2552"/>
        <w:rPr>
          <w:rFonts w:ascii="Courier New" w:hAnsi="Courier New" w:cs="Courier New"/>
          <w:color w:val="000000" w:themeColor="text1"/>
        </w:rPr>
      </w:pPr>
    </w:p>
    <w:p w:rsidR="007D3C68" w:rsidRPr="007D3C68" w:rsidRDefault="007D3C68" w:rsidP="007D3C68">
      <w:pPr>
        <w:spacing w:after="120"/>
        <w:ind w:left="2552"/>
        <w:rPr>
          <w:rFonts w:ascii="Courier New" w:hAnsi="Courier New" w:cs="Courier New"/>
          <w:color w:val="000000" w:themeColor="text1"/>
        </w:rPr>
      </w:pPr>
    </w:p>
    <w:p w:rsidR="008C5A86" w:rsidRPr="004A1B01" w:rsidRDefault="008C5A86" w:rsidP="007D3C68">
      <w:pPr>
        <w:ind w:left="2552"/>
        <w:rPr>
          <w:rFonts w:ascii="Courier New" w:hAnsi="Courier New" w:cs="Courier New"/>
          <w:color w:val="000000" w:themeColor="text1"/>
        </w:rPr>
      </w:pPr>
    </w:p>
    <w:sectPr w:rsidR="008C5A86" w:rsidRPr="004A1B01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A9" w:rsidRDefault="00A720A9">
      <w:r>
        <w:separator/>
      </w:r>
    </w:p>
  </w:endnote>
  <w:endnote w:type="continuationSeparator" w:id="0">
    <w:p w:rsidR="00A720A9" w:rsidRDefault="00A7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A9" w:rsidRDefault="00A720A9">
      <w:r>
        <w:separator/>
      </w:r>
    </w:p>
  </w:footnote>
  <w:footnote w:type="continuationSeparator" w:id="0">
    <w:p w:rsidR="00A720A9" w:rsidRDefault="00A7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5689C"/>
    <w:rsid w:val="00362648"/>
    <w:rsid w:val="00386103"/>
    <w:rsid w:val="003A6D4B"/>
    <w:rsid w:val="003E77D5"/>
    <w:rsid w:val="003F0D64"/>
    <w:rsid w:val="004252D7"/>
    <w:rsid w:val="004345F1"/>
    <w:rsid w:val="00443676"/>
    <w:rsid w:val="004511CA"/>
    <w:rsid w:val="00471D99"/>
    <w:rsid w:val="004A1B01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E0E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0A9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1649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87DF-BFA6-4101-ACA1-3A91B76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2020-08-10T07:19:00Z</dcterms:created>
  <dcterms:modified xsi:type="dcterms:W3CDTF">2020-08-10T07:19:00Z</dcterms:modified>
</cp:coreProperties>
</file>