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475">
        <w:rPr>
          <w:rFonts w:ascii="Courier New" w:hAnsi="Courier New" w:cs="Courier New"/>
          <w:b/>
          <w:noProof/>
          <w:sz w:val="36"/>
          <w:lang w:eastAsia="de-DE"/>
        </w:rPr>
        <w:t>Textaufgaben I</w:t>
      </w:r>
      <w:r w:rsidR="00C011F9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CF0EBE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0C77EA" w:rsidRDefault="000C77EA" w:rsidP="00A125C5">
      <w:pPr>
        <w:spacing w:after="0"/>
        <w:rPr>
          <w:rFonts w:ascii="Courier New" w:hAnsi="Courier New" w:cs="Courier New"/>
          <w:sz w:val="24"/>
        </w:rPr>
      </w:pPr>
    </w:p>
    <w:p w:rsidR="000C77EA" w:rsidRDefault="000C77EA" w:rsidP="00A125C5">
      <w:pPr>
        <w:spacing w:after="0"/>
        <w:rPr>
          <w:rFonts w:ascii="Courier New" w:hAnsi="Courier New" w:cs="Courier New"/>
          <w:sz w:val="24"/>
        </w:rPr>
      </w:pPr>
    </w:p>
    <w:p w:rsidR="00122670" w:rsidRDefault="00122670" w:rsidP="00A125C5">
      <w:pPr>
        <w:spacing w:after="0"/>
        <w:rPr>
          <w:rFonts w:ascii="Courier New" w:hAnsi="Courier New" w:cs="Courier New"/>
          <w:sz w:val="24"/>
        </w:rPr>
      </w:pPr>
    </w:p>
    <w:p w:rsidR="00122670" w:rsidRPr="00A247AD" w:rsidRDefault="00122670" w:rsidP="00A247AD">
      <w:pPr>
        <w:pStyle w:val="Listenabsatz"/>
        <w:spacing w:after="0"/>
        <w:ind w:left="1701" w:hanging="1701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1. </w:t>
      </w:r>
      <w:r w:rsidR="000C77EA" w:rsidRPr="00122670">
        <w:rPr>
          <w:rFonts w:ascii="Courier New" w:hAnsi="Courier New" w:cs="Courier New"/>
          <w:b/>
          <w:sz w:val="24"/>
          <w:szCs w:val="24"/>
          <w:u w:val="single"/>
        </w:rPr>
        <w:t>Aufgabe:</w:t>
      </w:r>
      <w:r w:rsidR="000C77EA" w:rsidRPr="00122670">
        <w:rPr>
          <w:rFonts w:ascii="Courier New" w:hAnsi="Courier New" w:cs="Courier New"/>
          <w:sz w:val="24"/>
          <w:szCs w:val="24"/>
        </w:rPr>
        <w:t xml:space="preserve"> </w:t>
      </w:r>
      <w:r w:rsidR="00A247AD" w:rsidRPr="00A247AD">
        <w:rPr>
          <w:rFonts w:ascii="Courier New" w:hAnsi="Courier New" w:cs="Courier New"/>
          <w:sz w:val="24"/>
        </w:rPr>
        <w:t xml:space="preserve">Auf eine Seite einer Waage werden </w:t>
      </w:r>
      <w:r w:rsidR="00A247AD">
        <w:rPr>
          <w:rFonts w:ascii="Courier New" w:hAnsi="Courier New" w:cs="Courier New"/>
          <w:sz w:val="24"/>
        </w:rPr>
        <w:t>Gewichte</w:t>
      </w:r>
      <w:r w:rsidR="00A247AD" w:rsidRPr="00A247AD">
        <w:rPr>
          <w:rFonts w:ascii="Courier New" w:hAnsi="Courier New" w:cs="Courier New"/>
          <w:sz w:val="24"/>
        </w:rPr>
        <w:t xml:space="preserve"> mit je </w:t>
      </w:r>
      <w:r w:rsidR="00A247AD">
        <w:rPr>
          <w:rFonts w:ascii="Courier New" w:hAnsi="Courier New" w:cs="Courier New"/>
          <w:sz w:val="24"/>
        </w:rPr>
        <w:t>35</w:t>
      </w:r>
      <w:r w:rsidR="00A247AD" w:rsidRPr="00A247AD">
        <w:rPr>
          <w:rFonts w:ascii="Courier New" w:hAnsi="Courier New" w:cs="Courier New"/>
          <w:sz w:val="24"/>
        </w:rPr>
        <w:t xml:space="preserve"> g gelegt, auf die andere Waagschale werden </w:t>
      </w:r>
      <w:r w:rsidR="00A247AD">
        <w:rPr>
          <w:rFonts w:ascii="Courier New" w:hAnsi="Courier New" w:cs="Courier New"/>
          <w:sz w:val="24"/>
        </w:rPr>
        <w:t>Gewichte</w:t>
      </w:r>
      <w:r w:rsidR="00A247AD" w:rsidRPr="00A247AD">
        <w:rPr>
          <w:rFonts w:ascii="Courier New" w:hAnsi="Courier New" w:cs="Courier New"/>
          <w:sz w:val="24"/>
        </w:rPr>
        <w:t xml:space="preserve"> mit je </w:t>
      </w:r>
      <w:r w:rsidR="00A247AD">
        <w:rPr>
          <w:rFonts w:ascii="Courier New" w:hAnsi="Courier New" w:cs="Courier New"/>
          <w:sz w:val="24"/>
        </w:rPr>
        <w:t>42</w:t>
      </w:r>
      <w:r w:rsidR="00A247AD" w:rsidRPr="00A247AD">
        <w:rPr>
          <w:rFonts w:ascii="Courier New" w:hAnsi="Courier New" w:cs="Courier New"/>
          <w:sz w:val="24"/>
        </w:rPr>
        <w:t xml:space="preserve"> g gelegt. </w:t>
      </w:r>
      <w:r w:rsidR="00A247AD">
        <w:rPr>
          <w:rFonts w:ascii="Courier New" w:hAnsi="Courier New" w:cs="Courier New"/>
          <w:sz w:val="24"/>
        </w:rPr>
        <w:br/>
      </w:r>
      <w:r w:rsidR="00A247AD" w:rsidRPr="00A247AD">
        <w:rPr>
          <w:rFonts w:ascii="Courier New" w:hAnsi="Courier New" w:cs="Courier New"/>
          <w:sz w:val="24"/>
        </w:rPr>
        <w:t xml:space="preserve">a) Welches Gewicht liegt mindestens auf jeder Seite, wenn die Waage im Gleichgewicht ist? </w:t>
      </w:r>
      <w:r w:rsidR="00A247AD">
        <w:rPr>
          <w:rFonts w:ascii="Courier New" w:hAnsi="Courier New" w:cs="Courier New"/>
          <w:sz w:val="24"/>
        </w:rPr>
        <w:br/>
      </w:r>
      <w:r w:rsidR="00A247AD" w:rsidRPr="00A247AD">
        <w:rPr>
          <w:rFonts w:ascii="Courier New" w:hAnsi="Courier New" w:cs="Courier New"/>
          <w:sz w:val="24"/>
        </w:rPr>
        <w:t xml:space="preserve">b) Wie viele </w:t>
      </w:r>
      <w:r w:rsidR="00A247AD">
        <w:rPr>
          <w:rFonts w:ascii="Courier New" w:hAnsi="Courier New" w:cs="Courier New"/>
          <w:sz w:val="24"/>
        </w:rPr>
        <w:t>Gewichte</w:t>
      </w:r>
      <w:r w:rsidR="00A247AD" w:rsidRPr="00A247AD">
        <w:rPr>
          <w:rFonts w:ascii="Courier New" w:hAnsi="Courier New" w:cs="Courier New"/>
          <w:sz w:val="24"/>
        </w:rPr>
        <w:t xml:space="preserve"> muss man von jeder Sorte wählen, damit die Waage im Gleichgewicht ist? </w:t>
      </w:r>
      <w:r w:rsidR="00A247AD">
        <w:rPr>
          <w:rFonts w:ascii="Courier New" w:hAnsi="Courier New" w:cs="Courier New"/>
          <w:sz w:val="24"/>
        </w:rPr>
        <w:br/>
      </w:r>
    </w:p>
    <w:p w:rsidR="00953DDB" w:rsidRDefault="00953DDB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A247AD" w:rsidRDefault="00A247AD" w:rsidP="00A247A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</w:rPr>
        <w:t>kgV</w:t>
      </w:r>
      <w:proofErr w:type="spellEnd"/>
      <w:r>
        <w:rPr>
          <w:rFonts w:ascii="Courier New" w:hAnsi="Courier New" w:cs="Courier New"/>
          <w:sz w:val="24"/>
        </w:rPr>
        <w:t xml:space="preserve"> (35, 4</w:t>
      </w:r>
      <w:r>
        <w:rPr>
          <w:rFonts w:ascii="Courier New" w:hAnsi="Courier New" w:cs="Courier New"/>
          <w:sz w:val="24"/>
        </w:rPr>
        <w:t>2</w:t>
      </w:r>
      <w:r>
        <w:rPr>
          <w:rFonts w:ascii="Courier New" w:hAnsi="Courier New" w:cs="Courier New"/>
          <w:sz w:val="24"/>
        </w:rPr>
        <w:t xml:space="preserve">) = </w:t>
      </w:r>
      <w:r>
        <w:rPr>
          <w:rFonts w:ascii="Courier New" w:hAnsi="Courier New" w:cs="Courier New"/>
          <w:sz w:val="24"/>
        </w:rPr>
        <w:t>210</w:t>
      </w:r>
    </w:p>
    <w:p w:rsidR="000D1061" w:rsidRDefault="00A247AD" w:rsidP="00A247AD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Es sind 210 g.</w:t>
      </w:r>
    </w:p>
    <w:p w:rsidR="000D1061" w:rsidRDefault="00A247AD" w:rsidP="00A247AD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Es sind 3 x 35g und  5 x 42 g.</w:t>
      </w:r>
    </w:p>
    <w:p w:rsidR="000D1061" w:rsidRDefault="000D1061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0D1061" w:rsidRDefault="000D1061" w:rsidP="000C77EA">
      <w:pPr>
        <w:pStyle w:val="Listenabsatz"/>
        <w:spacing w:after="0"/>
        <w:rPr>
          <w:rFonts w:ascii="Courier New" w:hAnsi="Courier New" w:cs="Courier New"/>
          <w:sz w:val="24"/>
        </w:rPr>
      </w:pPr>
    </w:p>
    <w:p w:rsidR="00A247AD" w:rsidRPr="00A247AD" w:rsidRDefault="00953DDB" w:rsidP="00A247AD">
      <w:pPr>
        <w:pStyle w:val="StandardWeb"/>
        <w:shd w:val="clear" w:color="auto" w:fill="FFFFFF"/>
        <w:spacing w:before="0" w:beforeAutospacing="0" w:after="135" w:afterAutospacing="0"/>
        <w:ind w:left="1701" w:hanging="1701"/>
        <w:rPr>
          <w:rFonts w:ascii="Courier New" w:hAnsi="Courier New" w:cs="Courier New"/>
          <w:sz w:val="18"/>
          <w:szCs w:val="20"/>
        </w:rPr>
      </w:pPr>
      <w:r w:rsidRPr="00A247AD">
        <w:rPr>
          <w:rFonts w:ascii="Courier New" w:hAnsi="Courier New" w:cs="Courier New"/>
          <w:b/>
          <w:u w:val="single"/>
        </w:rPr>
        <w:t>2. Aufgabe:</w:t>
      </w:r>
      <w:r w:rsidRPr="00A247AD">
        <w:rPr>
          <w:rFonts w:ascii="Courier New" w:hAnsi="Courier New" w:cs="Courier New"/>
        </w:rPr>
        <w:t xml:space="preserve"> </w:t>
      </w:r>
      <w:r w:rsidR="00A247AD" w:rsidRPr="00A247AD">
        <w:rPr>
          <w:rFonts w:ascii="Courier New" w:hAnsi="Courier New" w:cs="Courier New"/>
          <w:szCs w:val="28"/>
        </w:rPr>
        <w:t xml:space="preserve">Zwei Zahnräder mit </w:t>
      </w:r>
      <w:r w:rsidR="00A247AD">
        <w:rPr>
          <w:rFonts w:ascii="Courier New" w:hAnsi="Courier New" w:cs="Courier New"/>
          <w:szCs w:val="28"/>
        </w:rPr>
        <w:t>35</w:t>
      </w:r>
      <w:r w:rsidR="00A247AD" w:rsidRPr="00A247AD">
        <w:rPr>
          <w:rFonts w:ascii="Courier New" w:hAnsi="Courier New" w:cs="Courier New"/>
          <w:szCs w:val="28"/>
        </w:rPr>
        <w:t xml:space="preserve"> und 40 Zähnen greifen ineinander. Nach wie viele</w:t>
      </w:r>
      <w:r w:rsidR="00A247AD">
        <w:rPr>
          <w:rFonts w:ascii="Courier New" w:hAnsi="Courier New" w:cs="Courier New"/>
          <w:szCs w:val="28"/>
        </w:rPr>
        <w:t>n</w:t>
      </w:r>
      <w:r w:rsidR="00A247AD" w:rsidRPr="00A247AD">
        <w:rPr>
          <w:rFonts w:ascii="Courier New" w:hAnsi="Courier New" w:cs="Courier New"/>
          <w:szCs w:val="28"/>
        </w:rPr>
        <w:t xml:space="preserve"> Umdrehungen treffen sich beide Zahnräder wieder am Ausgangspunkt?</w:t>
      </w:r>
    </w:p>
    <w:p w:rsidR="00953DDB" w:rsidRDefault="00953DDB" w:rsidP="00953DDB">
      <w:pPr>
        <w:spacing w:after="0"/>
        <w:ind w:left="720"/>
        <w:rPr>
          <w:rFonts w:ascii="Courier New" w:hAnsi="Courier New" w:cs="Courier New"/>
          <w:sz w:val="24"/>
        </w:rPr>
      </w:pPr>
    </w:p>
    <w:p w:rsidR="00953DDB" w:rsidRDefault="00953DDB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953DDB" w:rsidRDefault="00A247AD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</w:rPr>
        <w:t>kgV</w:t>
      </w:r>
      <w:proofErr w:type="spellEnd"/>
      <w:r>
        <w:rPr>
          <w:rFonts w:ascii="Courier New" w:hAnsi="Courier New" w:cs="Courier New"/>
          <w:sz w:val="24"/>
        </w:rPr>
        <w:t xml:space="preserve"> (35, 40) = 280</w:t>
      </w:r>
    </w:p>
    <w:p w:rsidR="000D1061" w:rsidRDefault="000D1061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0D1061" w:rsidRDefault="00A247AD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Es sind 280 Umdrehungen.</w:t>
      </w:r>
    </w:p>
    <w:p w:rsidR="000D1061" w:rsidRDefault="000D1061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0D1061" w:rsidRDefault="000D1061" w:rsidP="00953D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953DDB" w:rsidRDefault="00953DDB" w:rsidP="00953DDB">
      <w:pPr>
        <w:spacing w:after="0"/>
        <w:ind w:left="720"/>
        <w:rPr>
          <w:rFonts w:ascii="Courier New" w:hAnsi="Courier New" w:cs="Courier New"/>
          <w:sz w:val="24"/>
        </w:rPr>
      </w:pPr>
    </w:p>
    <w:p w:rsidR="00A247AD" w:rsidRPr="00A247AD" w:rsidRDefault="00953DDB" w:rsidP="00A247AD">
      <w:pPr>
        <w:pStyle w:val="StandardWeb"/>
        <w:shd w:val="clear" w:color="auto" w:fill="FFFFFF"/>
        <w:spacing w:before="0" w:beforeAutospacing="0" w:after="135" w:afterAutospacing="0"/>
        <w:ind w:left="1701" w:hanging="1701"/>
        <w:rPr>
          <w:rFonts w:ascii="Courier New" w:hAnsi="Courier New" w:cs="Courier New"/>
          <w:color w:val="333333"/>
          <w:sz w:val="18"/>
          <w:szCs w:val="20"/>
        </w:rPr>
      </w:pPr>
      <w:r>
        <w:rPr>
          <w:rFonts w:ascii="Courier New" w:hAnsi="Courier New" w:cs="Courier New"/>
          <w:b/>
          <w:u w:val="single"/>
        </w:rPr>
        <w:t xml:space="preserve">3. </w:t>
      </w:r>
      <w:r w:rsidRPr="00953DDB">
        <w:rPr>
          <w:rFonts w:ascii="Courier New" w:hAnsi="Courier New" w:cs="Courier New"/>
          <w:b/>
          <w:u w:val="single"/>
        </w:rPr>
        <w:t>Aufgabe:</w:t>
      </w:r>
      <w:r w:rsidRPr="00953DDB">
        <w:rPr>
          <w:rFonts w:ascii="Courier New" w:hAnsi="Courier New" w:cs="Courier New"/>
        </w:rPr>
        <w:t xml:space="preserve"> </w:t>
      </w:r>
      <w:r w:rsidR="00A247AD" w:rsidRPr="00A247AD">
        <w:rPr>
          <w:rFonts w:ascii="Courier New" w:hAnsi="Courier New" w:cs="Courier New"/>
          <w:color w:val="333333"/>
          <w:szCs w:val="28"/>
        </w:rPr>
        <w:t xml:space="preserve">Vier Freunde joggen im Park. Franz läuft jeden zweiten Tag, Kevin jeden dritten Tag, Martin jeden </w:t>
      </w:r>
      <w:r w:rsidR="00A247AD">
        <w:rPr>
          <w:rFonts w:ascii="Courier New" w:hAnsi="Courier New" w:cs="Courier New"/>
          <w:color w:val="333333"/>
          <w:szCs w:val="28"/>
        </w:rPr>
        <w:t>vierten</w:t>
      </w:r>
      <w:r w:rsidR="00A247AD" w:rsidRPr="00A247AD">
        <w:rPr>
          <w:rFonts w:ascii="Courier New" w:hAnsi="Courier New" w:cs="Courier New"/>
          <w:color w:val="333333"/>
          <w:szCs w:val="28"/>
        </w:rPr>
        <w:t xml:space="preserve"> Tag und Herbert jeden </w:t>
      </w:r>
      <w:r w:rsidR="00A247AD">
        <w:rPr>
          <w:rFonts w:ascii="Courier New" w:hAnsi="Courier New" w:cs="Courier New"/>
          <w:color w:val="333333"/>
          <w:szCs w:val="28"/>
        </w:rPr>
        <w:t>fünften</w:t>
      </w:r>
      <w:r w:rsidR="00A247AD" w:rsidRPr="00A247AD">
        <w:rPr>
          <w:rFonts w:ascii="Courier New" w:hAnsi="Courier New" w:cs="Courier New"/>
          <w:color w:val="333333"/>
          <w:szCs w:val="28"/>
        </w:rPr>
        <w:t xml:space="preserve"> Tag.</w:t>
      </w:r>
      <w:r w:rsidR="00A247AD">
        <w:rPr>
          <w:rFonts w:ascii="Courier New" w:hAnsi="Courier New" w:cs="Courier New"/>
          <w:color w:val="333333"/>
          <w:szCs w:val="28"/>
        </w:rPr>
        <w:t xml:space="preserve"> </w:t>
      </w:r>
      <w:r w:rsidR="00A247AD" w:rsidRPr="00A247AD">
        <w:rPr>
          <w:rFonts w:ascii="Courier New" w:hAnsi="Courier New" w:cs="Courier New"/>
          <w:color w:val="333333"/>
          <w:szCs w:val="28"/>
        </w:rPr>
        <w:t>Nach wie vielen Tagen</w:t>
      </w:r>
      <w:r w:rsidR="00A247AD">
        <w:rPr>
          <w:rFonts w:ascii="Courier New" w:hAnsi="Courier New" w:cs="Courier New"/>
          <w:color w:val="333333"/>
          <w:szCs w:val="28"/>
        </w:rPr>
        <w:t xml:space="preserve"> </w:t>
      </w:r>
      <w:r w:rsidR="00A247AD" w:rsidRPr="00A247AD">
        <w:rPr>
          <w:rFonts w:ascii="Courier New" w:hAnsi="Courier New" w:cs="Courier New"/>
          <w:color w:val="333333"/>
          <w:szCs w:val="28"/>
        </w:rPr>
        <w:t>werden sie frühestens alle gemeinsam im Park laufen?</w:t>
      </w:r>
    </w:p>
    <w:p w:rsidR="00D86475" w:rsidRDefault="00D86475" w:rsidP="00D86475">
      <w:pPr>
        <w:spacing w:after="0"/>
        <w:ind w:left="1701" w:hanging="1701"/>
        <w:rPr>
          <w:rFonts w:ascii="Courier New" w:hAnsi="Courier New" w:cs="Courier New"/>
          <w:sz w:val="24"/>
        </w:rPr>
      </w:pPr>
    </w:p>
    <w:p w:rsidR="00D86475" w:rsidRDefault="00D86475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D86475" w:rsidRDefault="00A247AD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</w:rPr>
        <w:t>kgV</w:t>
      </w:r>
      <w:proofErr w:type="spellEnd"/>
      <w:r>
        <w:rPr>
          <w:rFonts w:ascii="Courier New" w:hAnsi="Courier New" w:cs="Courier New"/>
          <w:sz w:val="24"/>
        </w:rPr>
        <w:t xml:space="preserve"> (2, 3, 4, 5) = 60</w:t>
      </w:r>
    </w:p>
    <w:p w:rsidR="000D1061" w:rsidRDefault="000D1061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p w:rsidR="000D1061" w:rsidRDefault="00A247AD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Sie werden nach 60 Tagen gemeinsam im Park joggen.</w:t>
      </w:r>
      <w:bookmarkStart w:id="0" w:name="_GoBack"/>
      <w:bookmarkEnd w:id="0"/>
    </w:p>
    <w:p w:rsidR="000D1061" w:rsidRDefault="000D1061" w:rsidP="00D8647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24"/>
        </w:rPr>
      </w:pPr>
    </w:p>
    <w:sectPr w:rsidR="000D1061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B9" w:rsidRDefault="00C86BB9" w:rsidP="00EE5716">
      <w:pPr>
        <w:spacing w:after="0" w:line="240" w:lineRule="auto"/>
      </w:pPr>
      <w:r>
        <w:separator/>
      </w:r>
    </w:p>
  </w:endnote>
  <w:endnote w:type="continuationSeparator" w:id="0">
    <w:p w:rsidR="00C86BB9" w:rsidRDefault="00C86BB9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B9" w:rsidRDefault="00C86BB9" w:rsidP="00EE5716">
      <w:pPr>
        <w:spacing w:after="0" w:line="240" w:lineRule="auto"/>
      </w:pPr>
      <w:r>
        <w:separator/>
      </w:r>
    </w:p>
  </w:footnote>
  <w:footnote w:type="continuationSeparator" w:id="0">
    <w:p w:rsidR="00C86BB9" w:rsidRDefault="00C86BB9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80BF0"/>
    <w:rsid w:val="000C77EA"/>
    <w:rsid w:val="000D1061"/>
    <w:rsid w:val="000F2BF7"/>
    <w:rsid w:val="000F7DC6"/>
    <w:rsid w:val="00104F75"/>
    <w:rsid w:val="00122670"/>
    <w:rsid w:val="001272CA"/>
    <w:rsid w:val="00174891"/>
    <w:rsid w:val="002032BA"/>
    <w:rsid w:val="00206040"/>
    <w:rsid w:val="00210CB7"/>
    <w:rsid w:val="00223C90"/>
    <w:rsid w:val="002713AE"/>
    <w:rsid w:val="00282AAD"/>
    <w:rsid w:val="0028331A"/>
    <w:rsid w:val="002C536D"/>
    <w:rsid w:val="003065D6"/>
    <w:rsid w:val="004546B1"/>
    <w:rsid w:val="00476260"/>
    <w:rsid w:val="004A3340"/>
    <w:rsid w:val="004B627F"/>
    <w:rsid w:val="00501AF5"/>
    <w:rsid w:val="00540E1D"/>
    <w:rsid w:val="00554782"/>
    <w:rsid w:val="00570CC9"/>
    <w:rsid w:val="00584D85"/>
    <w:rsid w:val="005B05FE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8112A9"/>
    <w:rsid w:val="0082754F"/>
    <w:rsid w:val="00861E4F"/>
    <w:rsid w:val="008654B6"/>
    <w:rsid w:val="008F0E7B"/>
    <w:rsid w:val="009461AD"/>
    <w:rsid w:val="00953DDB"/>
    <w:rsid w:val="00960E35"/>
    <w:rsid w:val="009A7309"/>
    <w:rsid w:val="009D1F57"/>
    <w:rsid w:val="00A016B6"/>
    <w:rsid w:val="00A125C5"/>
    <w:rsid w:val="00A247AD"/>
    <w:rsid w:val="00A51003"/>
    <w:rsid w:val="00A6360E"/>
    <w:rsid w:val="00AD18FC"/>
    <w:rsid w:val="00B356BE"/>
    <w:rsid w:val="00B92892"/>
    <w:rsid w:val="00BA7160"/>
    <w:rsid w:val="00C011F9"/>
    <w:rsid w:val="00C17C69"/>
    <w:rsid w:val="00C7610E"/>
    <w:rsid w:val="00C86BB9"/>
    <w:rsid w:val="00CE58D0"/>
    <w:rsid w:val="00CE5BE6"/>
    <w:rsid w:val="00CF0EBE"/>
    <w:rsid w:val="00D054F4"/>
    <w:rsid w:val="00D60717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2020-07-22T09:36:00Z</dcterms:created>
  <dcterms:modified xsi:type="dcterms:W3CDTF">2020-07-22T09:36:00Z</dcterms:modified>
</cp:coreProperties>
</file>