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67C0B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67C0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7B8A07B" wp14:editId="70F14B5F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A38">
        <w:rPr>
          <w:rFonts w:ascii="Courier New" w:hAnsi="Courier New" w:cs="Courier New"/>
          <w:b/>
          <w:noProof/>
          <w:sz w:val="36"/>
        </w:rPr>
        <w:t>Innenwinkel und Außenwinkel</w:t>
      </w:r>
      <w:r w:rsidR="00AB2C0F">
        <w:rPr>
          <w:rFonts w:ascii="Courier New" w:hAnsi="Courier New" w:cs="Courier New"/>
          <w:b/>
          <w:noProof/>
          <w:sz w:val="36"/>
        </w:rPr>
        <w:t xml:space="preserve"> im </w:t>
      </w:r>
      <w:r w:rsidR="00FA5A38">
        <w:rPr>
          <w:rFonts w:ascii="Courier New" w:hAnsi="Courier New" w:cs="Courier New"/>
          <w:b/>
          <w:noProof/>
          <w:sz w:val="36"/>
        </w:rPr>
        <w:t>Dreieck</w:t>
      </w:r>
    </w:p>
    <w:p w:rsidR="00A700FB" w:rsidRPr="00967C0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67C0B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67C0B" w:rsidRDefault="00FA5A38" w:rsidP="00A700FB">
      <w:pPr>
        <w:jc w:val="center"/>
        <w:rPr>
          <w:rFonts w:ascii="Courier New" w:hAnsi="Courier New" w:cs="Courier New"/>
          <w:b/>
          <w:noProof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3B37CA3B" wp14:editId="6656203C">
            <wp:simplePos x="0" y="0"/>
            <wp:positionH relativeFrom="column">
              <wp:posOffset>4786630</wp:posOffset>
            </wp:positionH>
            <wp:positionV relativeFrom="paragraph">
              <wp:posOffset>107315</wp:posOffset>
            </wp:positionV>
            <wp:extent cx="1205230" cy="128143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FA5A38" w:rsidRDefault="00252929" w:rsidP="00252929">
      <w:pPr>
        <w:rPr>
          <w:rFonts w:ascii="Courier New" w:hAnsi="Courier New" w:cs="Courier New"/>
          <w:b/>
          <w:noProof/>
        </w:rPr>
      </w:pPr>
      <w:r w:rsidRPr="00252929">
        <w:rPr>
          <w:rFonts w:ascii="Courier New" w:hAnsi="Courier New" w:cs="Courier New"/>
          <w:b/>
          <w:noProof/>
        </w:rPr>
        <w:t>Ergänze die nachfolgende Tabelle im Heft.</w:t>
      </w:r>
      <w:r w:rsidR="00FA5A38">
        <w:rPr>
          <w:rFonts w:ascii="Courier New" w:hAnsi="Courier New" w:cs="Courier New"/>
          <w:b/>
          <w:noProof/>
        </w:rPr>
        <w:t xml:space="preserve"> </w:t>
      </w:r>
    </w:p>
    <w:p w:rsidR="00252929" w:rsidRPr="00252929" w:rsidRDefault="00FA5A38" w:rsidP="00252929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Dabei sind α, ß,</w:t>
      </w:r>
      <w:r w:rsidRPr="00252929">
        <w:rPr>
          <w:rFonts w:ascii="Courier New" w:hAnsi="Courier New" w:cs="Courier New"/>
          <w:b/>
          <w:noProof/>
        </w:rPr>
        <w:t xml:space="preserve"> </w:t>
      </w:r>
      <w:r>
        <w:rPr>
          <w:rFonts w:ascii="Courier New" w:hAnsi="Courier New" w:cs="Courier New"/>
          <w:b/>
          <w:noProof/>
        </w:rPr>
        <w:t>γ Innenwinkel und α</w:t>
      </w:r>
      <w:r w:rsidRPr="00252929">
        <w:rPr>
          <w:rFonts w:ascii="Courier New" w:hAnsi="Courier New" w:cs="Courier New"/>
          <w:b/>
          <w:noProof/>
          <w:vertAlign w:val="subscript"/>
        </w:rPr>
        <w:t>1</w:t>
      </w:r>
      <w:r w:rsidRPr="00252929">
        <w:rPr>
          <w:rFonts w:ascii="Courier New" w:hAnsi="Courier New" w:cs="Courier New"/>
          <w:b/>
          <w:noProof/>
        </w:rPr>
        <w:t>, ß</w:t>
      </w:r>
      <w:r w:rsidRPr="00252929">
        <w:rPr>
          <w:rFonts w:ascii="Courier New" w:hAnsi="Courier New" w:cs="Courier New"/>
          <w:b/>
          <w:noProof/>
          <w:vertAlign w:val="subscript"/>
        </w:rPr>
        <w:t>1</w:t>
      </w:r>
      <w:r w:rsidRPr="00252929">
        <w:rPr>
          <w:rFonts w:ascii="Courier New" w:hAnsi="Courier New" w:cs="Courier New"/>
          <w:b/>
          <w:noProof/>
        </w:rPr>
        <w:t xml:space="preserve">, </w:t>
      </w:r>
      <w:r>
        <w:rPr>
          <w:rFonts w:ascii="Courier New" w:hAnsi="Courier New" w:cs="Courier New"/>
          <w:b/>
          <w:noProof/>
        </w:rPr>
        <w:t>γ</w:t>
      </w:r>
      <w:r w:rsidRPr="00252929">
        <w:rPr>
          <w:rFonts w:ascii="Courier New" w:hAnsi="Courier New" w:cs="Courier New"/>
          <w:b/>
          <w:noProof/>
          <w:vertAlign w:val="subscript"/>
        </w:rPr>
        <w:t>1</w:t>
      </w:r>
      <w:r>
        <w:rPr>
          <w:rFonts w:ascii="Courier New" w:hAnsi="Courier New" w:cs="Courier New"/>
          <w:b/>
          <w:noProof/>
          <w:vertAlign w:val="subscript"/>
        </w:rPr>
        <w:t xml:space="preserve"> </w:t>
      </w:r>
      <w:r w:rsidRPr="00252929">
        <w:rPr>
          <w:rFonts w:ascii="Courier New" w:hAnsi="Courier New" w:cs="Courier New"/>
          <w:b/>
          <w:noProof/>
        </w:rPr>
        <w:t>zugehörige</w:t>
      </w:r>
      <w:r>
        <w:rPr>
          <w:rFonts w:ascii="Courier New" w:hAnsi="Courier New" w:cs="Courier New"/>
          <w:b/>
          <w:noProof/>
        </w:rPr>
        <w:t>n</w:t>
      </w:r>
      <w:r w:rsidRPr="00252929">
        <w:rPr>
          <w:rFonts w:ascii="Courier New" w:hAnsi="Courier New" w:cs="Courier New"/>
          <w:b/>
          <w:noProof/>
        </w:rPr>
        <w:t xml:space="preserve"> Außenwinkel</w:t>
      </w:r>
      <w:r>
        <w:rPr>
          <w:rFonts w:ascii="Courier New" w:hAnsi="Courier New" w:cs="Courier New"/>
          <w:b/>
          <w:noProof/>
        </w:rPr>
        <w:t>.</w:t>
      </w:r>
      <w:r w:rsidRPr="00FA5A38">
        <w:rPr>
          <w:noProof/>
        </w:rPr>
        <w:t xml:space="preserve"> </w:t>
      </w:r>
    </w:p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FA5A38" w:rsidRDefault="00FA5A38" w:rsidP="00252929">
      <w:pPr>
        <w:rPr>
          <w:rFonts w:ascii="Courier New" w:hAnsi="Courier New" w:cs="Courier New"/>
          <w:b/>
          <w:noProof/>
        </w:rPr>
      </w:pPr>
    </w:p>
    <w:p w:rsidR="00FA5A38" w:rsidRDefault="00FA5A38" w:rsidP="00252929">
      <w:pPr>
        <w:rPr>
          <w:rFonts w:ascii="Courier New" w:hAnsi="Courier New" w:cs="Courier New"/>
          <w:b/>
          <w:noProof/>
        </w:rPr>
      </w:pPr>
    </w:p>
    <w:p w:rsidR="00FA5A38" w:rsidRPr="00252929" w:rsidRDefault="00FA5A38" w:rsidP="00252929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ß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  <w:tc>
          <w:tcPr>
            <w:tcW w:w="1364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  <w:r w:rsidRPr="00252929">
              <w:rPr>
                <w:rFonts w:ascii="Courier New" w:hAnsi="Courier New" w:cs="Courier New"/>
                <w:b/>
                <w:noProof/>
                <w:vertAlign w:val="subscript"/>
              </w:rPr>
              <w:t>1</w:t>
            </w:r>
          </w:p>
        </w:tc>
        <w:tc>
          <w:tcPr>
            <w:tcW w:w="1364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ß</w:t>
            </w:r>
            <w:r w:rsidRPr="00252929">
              <w:rPr>
                <w:rFonts w:ascii="Courier New" w:hAnsi="Courier New" w:cs="Courier New"/>
                <w:b/>
                <w:noProof/>
                <w:vertAlign w:val="subscript"/>
              </w:rPr>
              <w:t>1</w:t>
            </w:r>
          </w:p>
        </w:tc>
        <w:tc>
          <w:tcPr>
            <w:tcW w:w="1364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  <w:r w:rsidRPr="00252929">
              <w:rPr>
                <w:rFonts w:ascii="Courier New" w:hAnsi="Courier New" w:cs="Courier New"/>
                <w:b/>
                <w:noProof/>
                <w:vertAlign w:val="subscript"/>
              </w:rPr>
              <w:t>1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75°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9°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96°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105°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171°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84°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130°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39°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11°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50°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141°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169°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59°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</w:t>
            </w:r>
            <w:r w:rsidRPr="00814D24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3" w:type="dxa"/>
            <w:vAlign w:val="center"/>
          </w:tcPr>
          <w:p w:rsidR="00252929" w:rsidRDefault="00252929" w:rsidP="00814D24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1</w:t>
            </w:r>
            <w:r w:rsidR="00814D24">
              <w:rPr>
                <w:rFonts w:ascii="Courier New" w:hAnsi="Courier New" w:cs="Courier New"/>
                <w:b/>
                <w:noProof/>
              </w:rPr>
              <w:t>1</w:t>
            </w:r>
            <w:r w:rsidRPr="00252929">
              <w:rPr>
                <w:rFonts w:ascii="Courier New" w:hAnsi="Courier New" w:cs="Courier New"/>
                <w:b/>
                <w:noProof/>
              </w:rPr>
              <w:t>1°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121°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170°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69°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4°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166°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176°</w:t>
            </w:r>
          </w:p>
        </w:tc>
        <w:tc>
          <w:tcPr>
            <w:tcW w:w="1364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170°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14°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95°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38°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47°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85°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142°</w:t>
            </w:r>
          </w:p>
        </w:tc>
        <w:tc>
          <w:tcPr>
            <w:tcW w:w="1364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133°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</w:t>
            </w:r>
          </w:p>
        </w:tc>
        <w:tc>
          <w:tcPr>
            <w:tcW w:w="1363" w:type="dxa"/>
            <w:vAlign w:val="center"/>
          </w:tcPr>
          <w:p w:rsidR="00252929" w:rsidRP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17°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3°</w:t>
            </w:r>
          </w:p>
        </w:tc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160°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163°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177°</w:t>
            </w:r>
          </w:p>
        </w:tc>
        <w:tc>
          <w:tcPr>
            <w:tcW w:w="1364" w:type="dxa"/>
            <w:vAlign w:val="center"/>
          </w:tcPr>
          <w:p w:rsidR="00252929" w:rsidRP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20°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</w:t>
            </w:r>
          </w:p>
        </w:tc>
        <w:tc>
          <w:tcPr>
            <w:tcW w:w="1363" w:type="dxa"/>
            <w:vAlign w:val="center"/>
          </w:tcPr>
          <w:p w:rsidR="00252929" w:rsidRPr="00252929" w:rsidRDefault="00FA5A38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14°</w:t>
            </w:r>
          </w:p>
        </w:tc>
        <w:tc>
          <w:tcPr>
            <w:tcW w:w="1363" w:type="dxa"/>
            <w:vAlign w:val="center"/>
          </w:tcPr>
          <w:p w:rsidR="00252929" w:rsidRDefault="00FA5A38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28°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138°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166°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152°</w:t>
            </w:r>
          </w:p>
        </w:tc>
        <w:tc>
          <w:tcPr>
            <w:tcW w:w="1364" w:type="dxa"/>
            <w:vAlign w:val="center"/>
          </w:tcPr>
          <w:p w:rsidR="00252929" w:rsidRP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42°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</w:t>
            </w:r>
          </w:p>
        </w:tc>
        <w:tc>
          <w:tcPr>
            <w:tcW w:w="1363" w:type="dxa"/>
            <w:vAlign w:val="center"/>
          </w:tcPr>
          <w:p w:rsidR="00252929" w:rsidRP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4°</w:t>
            </w:r>
          </w:p>
        </w:tc>
        <w:tc>
          <w:tcPr>
            <w:tcW w:w="1363" w:type="dxa"/>
            <w:vAlign w:val="center"/>
          </w:tcPr>
          <w:p w:rsidR="00252929" w:rsidRDefault="00FA5A38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49°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127°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176°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131°</w:t>
            </w:r>
          </w:p>
        </w:tc>
        <w:tc>
          <w:tcPr>
            <w:tcW w:w="1364" w:type="dxa"/>
            <w:vAlign w:val="center"/>
          </w:tcPr>
          <w:p w:rsidR="00252929" w:rsidRPr="00252929" w:rsidRDefault="00FA5A38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53°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9</w:t>
            </w:r>
          </w:p>
        </w:tc>
        <w:tc>
          <w:tcPr>
            <w:tcW w:w="1363" w:type="dxa"/>
            <w:vAlign w:val="center"/>
          </w:tcPr>
          <w:p w:rsidR="00252929" w:rsidRP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68°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29°</w:t>
            </w:r>
          </w:p>
        </w:tc>
        <w:tc>
          <w:tcPr>
            <w:tcW w:w="1363" w:type="dxa"/>
            <w:vAlign w:val="center"/>
          </w:tcPr>
          <w:p w:rsidR="00252929" w:rsidRDefault="00FA5A38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83°</w:t>
            </w:r>
          </w:p>
        </w:tc>
        <w:tc>
          <w:tcPr>
            <w:tcW w:w="1364" w:type="dxa"/>
            <w:vAlign w:val="center"/>
          </w:tcPr>
          <w:p w:rsidR="00252929" w:rsidRDefault="00FA5A38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112°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151°</w:t>
            </w:r>
          </w:p>
        </w:tc>
        <w:tc>
          <w:tcPr>
            <w:tcW w:w="1364" w:type="dxa"/>
            <w:vAlign w:val="center"/>
          </w:tcPr>
          <w:p w:rsidR="00252929" w:rsidRP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97°</w:t>
            </w:r>
          </w:p>
        </w:tc>
      </w:tr>
      <w:tr w:rsidR="00252929" w:rsidTr="00FA5A38">
        <w:trPr>
          <w:trHeight w:val="340"/>
        </w:trPr>
        <w:tc>
          <w:tcPr>
            <w:tcW w:w="1363" w:type="dxa"/>
            <w:vAlign w:val="center"/>
          </w:tcPr>
          <w:p w:rsidR="00252929" w:rsidRDefault="00252929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</w:t>
            </w:r>
          </w:p>
        </w:tc>
        <w:tc>
          <w:tcPr>
            <w:tcW w:w="1363" w:type="dxa"/>
            <w:vAlign w:val="center"/>
          </w:tcPr>
          <w:p w:rsidR="00252929" w:rsidRP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28°</w:t>
            </w:r>
          </w:p>
        </w:tc>
        <w:tc>
          <w:tcPr>
            <w:tcW w:w="1363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76°</w:t>
            </w:r>
          </w:p>
        </w:tc>
        <w:tc>
          <w:tcPr>
            <w:tcW w:w="1363" w:type="dxa"/>
            <w:vAlign w:val="center"/>
          </w:tcPr>
          <w:p w:rsidR="00252929" w:rsidRDefault="00FA5A38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76°</w:t>
            </w:r>
          </w:p>
        </w:tc>
        <w:tc>
          <w:tcPr>
            <w:tcW w:w="1364" w:type="dxa"/>
            <w:vAlign w:val="center"/>
          </w:tcPr>
          <w:p w:rsid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152°</w:t>
            </w:r>
          </w:p>
        </w:tc>
        <w:tc>
          <w:tcPr>
            <w:tcW w:w="1364" w:type="dxa"/>
            <w:vAlign w:val="center"/>
          </w:tcPr>
          <w:p w:rsidR="00252929" w:rsidRDefault="00FA5A38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252929">
              <w:rPr>
                <w:rFonts w:ascii="Courier New" w:hAnsi="Courier New" w:cs="Courier New"/>
                <w:b/>
                <w:noProof/>
              </w:rPr>
              <w:t>104°</w:t>
            </w:r>
          </w:p>
        </w:tc>
        <w:tc>
          <w:tcPr>
            <w:tcW w:w="1364" w:type="dxa"/>
            <w:vAlign w:val="center"/>
          </w:tcPr>
          <w:p w:rsidR="00252929" w:rsidRPr="00252929" w:rsidRDefault="00814D24" w:rsidP="00FA5A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814D24">
              <w:rPr>
                <w:rFonts w:ascii="Courier New" w:hAnsi="Courier New" w:cs="Courier New"/>
                <w:b/>
                <w:noProof/>
              </w:rPr>
              <w:t>104°</w:t>
            </w:r>
          </w:p>
        </w:tc>
      </w:tr>
    </w:tbl>
    <w:p w:rsidR="00814D24" w:rsidRDefault="00814D24" w:rsidP="00814D24">
      <w:pPr>
        <w:rPr>
          <w:rFonts w:ascii="Courier New" w:hAnsi="Courier New" w:cs="Courier New"/>
          <w:b/>
          <w:noProof/>
        </w:rPr>
      </w:pPr>
    </w:p>
    <w:p w:rsidR="00E47544" w:rsidRDefault="00E47544" w:rsidP="00814D24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Platz für N</w:t>
      </w:r>
      <w:bookmarkStart w:id="0" w:name="_GoBack"/>
      <w:bookmarkEnd w:id="0"/>
      <w:r>
        <w:rPr>
          <w:rFonts w:ascii="Courier New" w:hAnsi="Courier New" w:cs="Courier New"/>
          <w:b/>
          <w:noProof/>
        </w:rPr>
        <w:t>ebenrechnungen:</w:t>
      </w:r>
    </w:p>
    <w:p w:rsidR="00FA5A38" w:rsidRPr="00252929" w:rsidRDefault="00E47544" w:rsidP="00E47544">
      <w:pPr>
        <w:rPr>
          <w:rFonts w:ascii="Courier New" w:hAnsi="Courier New" w:cs="Courier New"/>
          <w:b/>
          <w:noProof/>
        </w:rPr>
      </w:pPr>
      <w:r>
        <w:rPr>
          <w:noProof/>
        </w:rPr>
        <w:drawing>
          <wp:inline distT="0" distB="0" distL="0" distR="0" wp14:anchorId="68BB196F" wp14:editId="595600E0">
            <wp:extent cx="5990400" cy="3276000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2203" cy="327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A38" w:rsidRPr="00252929" w:rsidSect="00B7671C">
      <w:footerReference w:type="default" r:id="rId12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FE" w:rsidRDefault="00F75FFE">
      <w:r>
        <w:separator/>
      </w:r>
    </w:p>
  </w:endnote>
  <w:endnote w:type="continuationSeparator" w:id="0">
    <w:p w:rsidR="00F75FFE" w:rsidRDefault="00F7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FE" w:rsidRDefault="00F75FFE">
      <w:r>
        <w:separator/>
      </w:r>
    </w:p>
  </w:footnote>
  <w:footnote w:type="continuationSeparator" w:id="0">
    <w:p w:rsidR="00F75FFE" w:rsidRDefault="00F7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3627"/>
    <w:rsid w:val="000A5F55"/>
    <w:rsid w:val="000A767A"/>
    <w:rsid w:val="000C5505"/>
    <w:rsid w:val="000C5E92"/>
    <w:rsid w:val="000C648D"/>
    <w:rsid w:val="000C7D02"/>
    <w:rsid w:val="000D25D7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14D24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47544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5FFE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86C0-9C7D-419A-B2B5-11BBAFF8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2020-10-11T07:38:00Z</dcterms:created>
  <dcterms:modified xsi:type="dcterms:W3CDTF">2020-10-11T08:12:00Z</dcterms:modified>
</cp:coreProperties>
</file>